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03E6" w:rsidRPr="001503E6" w:rsidRDefault="001503E6" w:rsidP="001503E6">
      <w:pPr>
        <w:spacing w:line="480" w:lineRule="auto"/>
        <w:rPr>
          <w:rFonts w:ascii="Times New Roman" w:hAnsi="Times New Roman" w:cs="Times New Roman"/>
          <w:sz w:val="24"/>
          <w:szCs w:val="24"/>
        </w:rPr>
      </w:pPr>
    </w:p>
    <w:p w:rsidR="001503E6" w:rsidRPr="001503E6" w:rsidRDefault="001503E6" w:rsidP="001503E6">
      <w:pPr>
        <w:spacing w:line="480" w:lineRule="auto"/>
        <w:rPr>
          <w:rFonts w:ascii="Times New Roman" w:hAnsi="Times New Roman" w:cs="Times New Roman"/>
          <w:sz w:val="24"/>
          <w:szCs w:val="24"/>
        </w:rPr>
      </w:pPr>
    </w:p>
    <w:p w:rsidR="001503E6" w:rsidRPr="001503E6" w:rsidRDefault="001503E6" w:rsidP="001503E6">
      <w:pPr>
        <w:spacing w:line="480" w:lineRule="auto"/>
        <w:rPr>
          <w:rFonts w:ascii="Times New Roman" w:hAnsi="Times New Roman" w:cs="Times New Roman"/>
          <w:sz w:val="24"/>
          <w:szCs w:val="24"/>
        </w:rPr>
      </w:pPr>
    </w:p>
    <w:p w:rsidR="001503E6" w:rsidRPr="001503E6" w:rsidRDefault="001503E6" w:rsidP="001503E6">
      <w:pPr>
        <w:spacing w:line="480" w:lineRule="auto"/>
        <w:rPr>
          <w:rFonts w:ascii="Times New Roman" w:hAnsi="Times New Roman" w:cs="Times New Roman"/>
          <w:sz w:val="24"/>
          <w:szCs w:val="24"/>
        </w:rPr>
      </w:pPr>
    </w:p>
    <w:p w:rsidR="001503E6" w:rsidRPr="001503E6" w:rsidRDefault="001503E6" w:rsidP="001503E6">
      <w:pPr>
        <w:spacing w:line="480" w:lineRule="auto"/>
        <w:rPr>
          <w:rFonts w:ascii="Times New Roman" w:hAnsi="Times New Roman" w:cs="Times New Roman"/>
          <w:sz w:val="24"/>
          <w:szCs w:val="24"/>
        </w:rPr>
      </w:pPr>
    </w:p>
    <w:p w:rsidR="001503E6" w:rsidRPr="001503E6" w:rsidRDefault="001503E6" w:rsidP="001503E6">
      <w:pPr>
        <w:spacing w:line="480" w:lineRule="auto"/>
        <w:rPr>
          <w:rFonts w:ascii="Times New Roman" w:hAnsi="Times New Roman" w:cs="Times New Roman"/>
          <w:sz w:val="24"/>
          <w:szCs w:val="24"/>
        </w:rPr>
      </w:pPr>
    </w:p>
    <w:p w:rsidR="001503E6" w:rsidRPr="000D3AB0" w:rsidRDefault="000D3AB0" w:rsidP="000D3AB0">
      <w:pPr>
        <w:spacing w:line="480" w:lineRule="auto"/>
        <w:jc w:val="center"/>
        <w:rPr>
          <w:rFonts w:ascii="Times New Roman" w:hAnsi="Times New Roman" w:cs="Times New Roman"/>
          <w:b/>
          <w:sz w:val="24"/>
          <w:szCs w:val="24"/>
        </w:rPr>
      </w:pPr>
      <w:r w:rsidRPr="000D3AB0">
        <w:rPr>
          <w:rFonts w:ascii="Times New Roman" w:hAnsi="Times New Roman" w:cs="Times New Roman"/>
          <w:b/>
          <w:sz w:val="24"/>
          <w:szCs w:val="24"/>
        </w:rPr>
        <w:t>HORIZONTAL FEDERALISM IN THE US</w:t>
      </w:r>
    </w:p>
    <w:p w:rsidR="001503E6" w:rsidRPr="001503E6" w:rsidRDefault="001503E6" w:rsidP="000D3AB0">
      <w:pPr>
        <w:spacing w:line="480" w:lineRule="auto"/>
        <w:jc w:val="center"/>
        <w:rPr>
          <w:rFonts w:ascii="Times New Roman" w:hAnsi="Times New Roman" w:cs="Times New Roman"/>
          <w:sz w:val="24"/>
          <w:szCs w:val="24"/>
        </w:rPr>
      </w:pPr>
      <w:r w:rsidRPr="001503E6">
        <w:rPr>
          <w:rFonts w:ascii="Times New Roman" w:hAnsi="Times New Roman" w:cs="Times New Roman"/>
          <w:sz w:val="24"/>
          <w:szCs w:val="24"/>
        </w:rPr>
        <w:t>Name:</w:t>
      </w:r>
    </w:p>
    <w:p w:rsidR="001503E6" w:rsidRPr="001503E6" w:rsidRDefault="001503E6" w:rsidP="000D3AB0">
      <w:pPr>
        <w:spacing w:line="480" w:lineRule="auto"/>
        <w:jc w:val="center"/>
        <w:rPr>
          <w:rFonts w:ascii="Times New Roman" w:hAnsi="Times New Roman" w:cs="Times New Roman"/>
          <w:sz w:val="24"/>
          <w:szCs w:val="24"/>
        </w:rPr>
      </w:pPr>
      <w:r w:rsidRPr="001503E6">
        <w:rPr>
          <w:rFonts w:ascii="Times New Roman" w:hAnsi="Times New Roman" w:cs="Times New Roman"/>
          <w:sz w:val="24"/>
          <w:szCs w:val="24"/>
        </w:rPr>
        <w:t>Tutor:</w:t>
      </w:r>
    </w:p>
    <w:p w:rsidR="001503E6" w:rsidRPr="001503E6" w:rsidRDefault="001503E6" w:rsidP="000D3AB0">
      <w:pPr>
        <w:spacing w:line="480" w:lineRule="auto"/>
        <w:jc w:val="center"/>
        <w:rPr>
          <w:rFonts w:ascii="Times New Roman" w:hAnsi="Times New Roman" w:cs="Times New Roman"/>
          <w:sz w:val="24"/>
          <w:szCs w:val="24"/>
        </w:rPr>
      </w:pPr>
      <w:r w:rsidRPr="001503E6">
        <w:rPr>
          <w:rFonts w:ascii="Times New Roman" w:hAnsi="Times New Roman" w:cs="Times New Roman"/>
          <w:sz w:val="24"/>
          <w:szCs w:val="24"/>
        </w:rPr>
        <w:t>Institution</w:t>
      </w:r>
    </w:p>
    <w:p w:rsidR="001503E6" w:rsidRPr="001503E6" w:rsidRDefault="001503E6" w:rsidP="001503E6">
      <w:pPr>
        <w:spacing w:line="480" w:lineRule="auto"/>
        <w:rPr>
          <w:rFonts w:ascii="Times New Roman" w:hAnsi="Times New Roman" w:cs="Times New Roman"/>
          <w:sz w:val="24"/>
          <w:szCs w:val="24"/>
        </w:rPr>
      </w:pPr>
    </w:p>
    <w:p w:rsidR="001503E6" w:rsidRPr="001503E6" w:rsidRDefault="001503E6" w:rsidP="001503E6">
      <w:pPr>
        <w:spacing w:line="480" w:lineRule="auto"/>
        <w:rPr>
          <w:rFonts w:ascii="Times New Roman" w:hAnsi="Times New Roman" w:cs="Times New Roman"/>
          <w:sz w:val="24"/>
          <w:szCs w:val="24"/>
        </w:rPr>
      </w:pPr>
    </w:p>
    <w:p w:rsidR="001503E6" w:rsidRPr="001503E6" w:rsidRDefault="001503E6" w:rsidP="001503E6">
      <w:pPr>
        <w:spacing w:line="480" w:lineRule="auto"/>
        <w:rPr>
          <w:rFonts w:ascii="Times New Roman" w:hAnsi="Times New Roman" w:cs="Times New Roman"/>
          <w:sz w:val="24"/>
          <w:szCs w:val="24"/>
        </w:rPr>
      </w:pPr>
    </w:p>
    <w:p w:rsidR="001503E6" w:rsidRPr="001503E6" w:rsidRDefault="001503E6" w:rsidP="001503E6">
      <w:pPr>
        <w:spacing w:line="480" w:lineRule="auto"/>
        <w:rPr>
          <w:rFonts w:ascii="Times New Roman" w:hAnsi="Times New Roman" w:cs="Times New Roman"/>
          <w:sz w:val="24"/>
          <w:szCs w:val="24"/>
        </w:rPr>
      </w:pPr>
    </w:p>
    <w:p w:rsidR="001503E6" w:rsidRPr="001503E6" w:rsidRDefault="001503E6" w:rsidP="001503E6">
      <w:pPr>
        <w:spacing w:line="480" w:lineRule="auto"/>
        <w:rPr>
          <w:rFonts w:ascii="Times New Roman" w:hAnsi="Times New Roman" w:cs="Times New Roman"/>
          <w:sz w:val="24"/>
          <w:szCs w:val="24"/>
        </w:rPr>
      </w:pPr>
    </w:p>
    <w:p w:rsidR="001503E6" w:rsidRPr="001503E6" w:rsidRDefault="001503E6" w:rsidP="001503E6">
      <w:pPr>
        <w:spacing w:line="480" w:lineRule="auto"/>
        <w:rPr>
          <w:rFonts w:ascii="Times New Roman" w:hAnsi="Times New Roman" w:cs="Times New Roman"/>
          <w:sz w:val="24"/>
          <w:szCs w:val="24"/>
        </w:rPr>
      </w:pPr>
    </w:p>
    <w:p w:rsidR="001503E6" w:rsidRPr="001503E6" w:rsidRDefault="001503E6" w:rsidP="001503E6">
      <w:pPr>
        <w:spacing w:line="480" w:lineRule="auto"/>
        <w:rPr>
          <w:rFonts w:ascii="Times New Roman" w:hAnsi="Times New Roman" w:cs="Times New Roman"/>
          <w:sz w:val="24"/>
          <w:szCs w:val="24"/>
        </w:rPr>
      </w:pPr>
    </w:p>
    <w:p w:rsidR="001503E6" w:rsidRPr="001503E6" w:rsidRDefault="001503E6" w:rsidP="001503E6">
      <w:pPr>
        <w:spacing w:line="480" w:lineRule="auto"/>
        <w:rPr>
          <w:rFonts w:ascii="Times New Roman" w:hAnsi="Times New Roman" w:cs="Times New Roman"/>
          <w:sz w:val="24"/>
          <w:szCs w:val="24"/>
        </w:rPr>
      </w:pPr>
    </w:p>
    <w:p w:rsidR="001503E6" w:rsidRPr="000D3AB0" w:rsidRDefault="001503E6" w:rsidP="001503E6">
      <w:pPr>
        <w:spacing w:line="480" w:lineRule="auto"/>
        <w:rPr>
          <w:rFonts w:ascii="Times New Roman" w:hAnsi="Times New Roman" w:cs="Times New Roman"/>
          <w:b/>
          <w:sz w:val="24"/>
          <w:szCs w:val="24"/>
        </w:rPr>
      </w:pPr>
      <w:r w:rsidRPr="000D3AB0">
        <w:rPr>
          <w:rFonts w:ascii="Times New Roman" w:hAnsi="Times New Roman" w:cs="Times New Roman"/>
          <w:b/>
          <w:sz w:val="24"/>
          <w:szCs w:val="24"/>
        </w:rPr>
        <w:lastRenderedPageBreak/>
        <w:t>First part</w:t>
      </w:r>
    </w:p>
    <w:p w:rsidR="001503E6" w:rsidRPr="000D3AB0" w:rsidRDefault="001503E6" w:rsidP="001503E6">
      <w:pPr>
        <w:spacing w:line="480" w:lineRule="auto"/>
        <w:rPr>
          <w:rFonts w:ascii="Times New Roman" w:hAnsi="Times New Roman" w:cs="Times New Roman"/>
          <w:b/>
          <w:sz w:val="24"/>
          <w:szCs w:val="24"/>
        </w:rPr>
      </w:pPr>
      <w:proofErr w:type="gramStart"/>
      <w:r w:rsidRPr="000D3AB0">
        <w:rPr>
          <w:rFonts w:ascii="Times New Roman" w:hAnsi="Times New Roman" w:cs="Times New Roman"/>
          <w:b/>
          <w:sz w:val="24"/>
          <w:szCs w:val="24"/>
        </w:rPr>
        <w:t>An example of a horizontal relationship between different levels of government in the U.S.</w:t>
      </w:r>
      <w:proofErr w:type="gramEnd"/>
      <w:r w:rsidRPr="000D3AB0">
        <w:rPr>
          <w:rFonts w:ascii="Times New Roman" w:hAnsi="Times New Roman" w:cs="Times New Roman"/>
          <w:b/>
          <w:sz w:val="24"/>
          <w:szCs w:val="24"/>
        </w:rPr>
        <w:t xml:space="preserve"> What makes it possible for this relationship to exist? Has this horizontal relationship benefited the public more than if the relationship did not exist? Explain why or why not. </w:t>
      </w:r>
    </w:p>
    <w:p w:rsidR="001503E6" w:rsidRPr="001503E6" w:rsidRDefault="001503E6" w:rsidP="000D3AB0">
      <w:pPr>
        <w:spacing w:line="480" w:lineRule="auto"/>
        <w:ind w:firstLine="720"/>
        <w:rPr>
          <w:rFonts w:ascii="Times New Roman" w:hAnsi="Times New Roman" w:cs="Times New Roman"/>
          <w:sz w:val="24"/>
          <w:szCs w:val="24"/>
        </w:rPr>
      </w:pPr>
      <w:r w:rsidRPr="001503E6">
        <w:rPr>
          <w:rFonts w:ascii="Times New Roman" w:hAnsi="Times New Roman" w:cs="Times New Roman"/>
          <w:sz w:val="24"/>
          <w:szCs w:val="24"/>
        </w:rPr>
        <w:t xml:space="preserve">Federalism has it that authority is divided between the national and state governments (Burnham, 2016). As a result, relations among states are developed. Demonstration of horizontal relations, for instance, is manifested in the cooperation observed among states where states create similar laws, reciprocate statutes, and enter into administrative agreements with each other and the way regional and officials of the national government associated with each other (Gerken &amp; Holtzblatt, 2014). A specific case in point is the recorded peaceful resolution of the dispute over the boundary line between two states relating to the Missouri River that has been shifting its course over time (Burnham, 2016). The fact that the horizontal relationship between states is both cooperative and competitive facilitates the ability of the relationship to exist (Gerken &amp; Holtzblatt, 2014).  According to Gerken &amp; Holtzblatt (2014), the U.S constitution outlines some mechanisms that are designed to facilitate interstate cooperation. However, note must be taken that the said constitution highly motivates states to be opportunistic in the relations (Gerken &amp; Holtzblatt, 2014). Studies indicate that the horizontal relationship has greatly benefited the public more than if the relationship never existed (Burnham, 2016). To prove this, there are numerous cases in point, but this paper shall refer to the above stated specific example which illustrates the way these relations enabled amicable dispute resolutions on boundaries. It is without the doubt that had the states not used the horizontal relations framework to resolve the dispute; there might have erupted war that could have been detrimental to the public politically, socially and economically. </w:t>
      </w:r>
    </w:p>
    <w:p w:rsidR="001503E6" w:rsidRPr="001503E6" w:rsidRDefault="001503E6" w:rsidP="000D3AB0">
      <w:pPr>
        <w:spacing w:line="480" w:lineRule="auto"/>
        <w:jc w:val="center"/>
        <w:rPr>
          <w:rFonts w:ascii="Times New Roman" w:hAnsi="Times New Roman" w:cs="Times New Roman"/>
          <w:sz w:val="24"/>
          <w:szCs w:val="24"/>
        </w:rPr>
      </w:pPr>
      <w:r w:rsidRPr="001503E6">
        <w:rPr>
          <w:rFonts w:ascii="Times New Roman" w:hAnsi="Times New Roman" w:cs="Times New Roman"/>
          <w:sz w:val="24"/>
          <w:szCs w:val="24"/>
        </w:rPr>
        <w:lastRenderedPageBreak/>
        <w:t>References</w:t>
      </w:r>
    </w:p>
    <w:p w:rsidR="001503E6" w:rsidRPr="001503E6" w:rsidRDefault="001503E6" w:rsidP="000D3AB0">
      <w:pPr>
        <w:spacing w:line="360" w:lineRule="auto"/>
        <w:ind w:left="720" w:hanging="720"/>
        <w:rPr>
          <w:rFonts w:ascii="Times New Roman" w:hAnsi="Times New Roman" w:cs="Times New Roman"/>
          <w:sz w:val="24"/>
          <w:szCs w:val="24"/>
        </w:rPr>
      </w:pPr>
      <w:r w:rsidRPr="001503E6">
        <w:rPr>
          <w:rFonts w:ascii="Times New Roman" w:hAnsi="Times New Roman" w:cs="Times New Roman"/>
          <w:sz w:val="24"/>
          <w:szCs w:val="24"/>
        </w:rPr>
        <w:t>Burnham, W. (2016). Introduction to the law and legal system of the United States. West Academic Publishing.</w:t>
      </w:r>
    </w:p>
    <w:p w:rsidR="001503E6" w:rsidRPr="001503E6" w:rsidRDefault="001503E6" w:rsidP="000D3AB0">
      <w:pPr>
        <w:spacing w:line="360" w:lineRule="auto"/>
        <w:ind w:left="720" w:hanging="720"/>
        <w:rPr>
          <w:rFonts w:ascii="Times New Roman" w:hAnsi="Times New Roman" w:cs="Times New Roman"/>
          <w:sz w:val="24"/>
          <w:szCs w:val="24"/>
        </w:rPr>
      </w:pPr>
      <w:r w:rsidRPr="001503E6">
        <w:rPr>
          <w:rFonts w:ascii="Times New Roman" w:hAnsi="Times New Roman" w:cs="Times New Roman"/>
          <w:sz w:val="24"/>
          <w:szCs w:val="24"/>
        </w:rPr>
        <w:t>Gerken, H. K., &amp; Holtzblatt, A. (2014). The Political Safeguards of Horizontal Federalism. Mich. L. Rev., 113, 57.</w:t>
      </w:r>
    </w:p>
    <w:p w:rsidR="001503E6" w:rsidRPr="001503E6" w:rsidRDefault="001503E6" w:rsidP="001503E6">
      <w:pPr>
        <w:spacing w:line="480" w:lineRule="auto"/>
        <w:rPr>
          <w:rFonts w:ascii="Times New Roman" w:hAnsi="Times New Roman" w:cs="Times New Roman"/>
          <w:sz w:val="24"/>
          <w:szCs w:val="24"/>
        </w:rPr>
      </w:pPr>
    </w:p>
    <w:p w:rsidR="00F64946" w:rsidRPr="005C11DD" w:rsidRDefault="00F64946" w:rsidP="005C11DD">
      <w:pPr>
        <w:spacing w:line="480" w:lineRule="auto"/>
        <w:rPr>
          <w:rFonts w:ascii="Times New Roman" w:hAnsi="Times New Roman" w:cs="Times New Roman"/>
          <w:sz w:val="24"/>
          <w:szCs w:val="24"/>
        </w:rPr>
      </w:pPr>
    </w:p>
    <w:sectPr w:rsidR="00F64946" w:rsidRPr="005C11DD" w:rsidSect="00F5670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32887" w:rsidRDefault="00332887" w:rsidP="00F5670E">
      <w:pPr>
        <w:spacing w:after="0" w:line="240" w:lineRule="auto"/>
      </w:pPr>
      <w:r>
        <w:separator/>
      </w:r>
    </w:p>
  </w:endnote>
  <w:endnote w:type="continuationSeparator" w:id="0">
    <w:p w:rsidR="00332887" w:rsidRDefault="00332887" w:rsidP="00F5670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32887" w:rsidRDefault="00332887" w:rsidP="00F5670E">
      <w:pPr>
        <w:spacing w:after="0" w:line="240" w:lineRule="auto"/>
      </w:pPr>
      <w:r>
        <w:separator/>
      </w:r>
    </w:p>
  </w:footnote>
  <w:footnote w:type="continuationSeparator" w:id="0">
    <w:p w:rsidR="00332887" w:rsidRDefault="00332887" w:rsidP="00F5670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52124279"/>
      <w:docPartObj>
        <w:docPartGallery w:val="Page Numbers (Top of Page)"/>
        <w:docPartUnique/>
      </w:docPartObj>
    </w:sdtPr>
    <w:sdtEndPr>
      <w:rPr>
        <w:noProof/>
      </w:rPr>
    </w:sdtEndPr>
    <w:sdtContent>
      <w:p w:rsidR="00F5670E" w:rsidRPr="00FB22B7" w:rsidRDefault="00F5670E" w:rsidP="00FB22B7">
        <w:pPr>
          <w:autoSpaceDE w:val="0"/>
          <w:autoSpaceDN w:val="0"/>
          <w:adjustRightInd w:val="0"/>
          <w:spacing w:after="0"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HORIZONTAL FEDERALISM IN THE US</w:t>
        </w:r>
        <w:r w:rsidR="00FB22B7">
          <w:rPr>
            <w:rFonts w:ascii="Times New Roman" w:hAnsi="Times New Roman" w:cs="Times New Roman"/>
            <w:color w:val="000000"/>
            <w:sz w:val="24"/>
            <w:szCs w:val="24"/>
          </w:rPr>
          <w:t xml:space="preserve">                                                                                  </w:t>
        </w:r>
        <w:r w:rsidR="00141418">
          <w:fldChar w:fldCharType="begin"/>
        </w:r>
        <w:r>
          <w:instrText xml:space="preserve"> PAGE   \* MERGEFORMAT </w:instrText>
        </w:r>
        <w:r w:rsidR="00141418">
          <w:fldChar w:fldCharType="separate"/>
        </w:r>
        <w:r w:rsidR="000D3AB0">
          <w:rPr>
            <w:noProof/>
          </w:rPr>
          <w:t>3</w:t>
        </w:r>
        <w:r w:rsidR="00141418">
          <w:rPr>
            <w:noProof/>
          </w:rPr>
          <w:fldChar w:fldCharType="end"/>
        </w:r>
      </w:p>
    </w:sdtContent>
  </w:sdt>
  <w:p w:rsidR="00F5670E" w:rsidRDefault="00F5670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70E" w:rsidRPr="00F5670E" w:rsidRDefault="00F5670E">
    <w:pPr>
      <w:pStyle w:val="Header"/>
      <w:rPr>
        <w:rFonts w:ascii="Times New Roman" w:hAnsi="Times New Roman" w:cs="Times New Roman"/>
        <w:sz w:val="24"/>
        <w:szCs w:val="24"/>
      </w:rPr>
    </w:pPr>
    <w:r>
      <w:rPr>
        <w:rFonts w:ascii="Times New Roman" w:hAnsi="Times New Roman" w:cs="Times New Roman"/>
        <w:sz w:val="24"/>
        <w:szCs w:val="24"/>
      </w:rPr>
      <w:t>Running head: HORIZONTAL</w:t>
    </w:r>
    <w:r w:rsidRPr="00F5670E">
      <w:rPr>
        <w:rFonts w:ascii="Times New Roman" w:hAnsi="Times New Roman" w:cs="Times New Roman"/>
        <w:sz w:val="24"/>
        <w:szCs w:val="24"/>
      </w:rPr>
      <w:t xml:space="preserve"> FEDERALISM IN THE US</w:t>
    </w:r>
    <w:r>
      <w:rPr>
        <w:rFonts w:ascii="Times New Roman" w:hAnsi="Times New Roman" w:cs="Times New Roman"/>
        <w:sz w:val="24"/>
        <w:szCs w:val="24"/>
      </w:rPr>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5453A5"/>
    <w:rsid w:val="000D3AB0"/>
    <w:rsid w:val="00141418"/>
    <w:rsid w:val="001503E6"/>
    <w:rsid w:val="00332887"/>
    <w:rsid w:val="005453A5"/>
    <w:rsid w:val="005C11DD"/>
    <w:rsid w:val="005E57EA"/>
    <w:rsid w:val="009B7BA3"/>
    <w:rsid w:val="00F5670E"/>
    <w:rsid w:val="00F64946"/>
    <w:rsid w:val="00FB22B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53A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67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670E"/>
  </w:style>
  <w:style w:type="paragraph" w:styleId="Footer">
    <w:name w:val="footer"/>
    <w:basedOn w:val="Normal"/>
    <w:link w:val="FooterChar"/>
    <w:uiPriority w:val="99"/>
    <w:unhideWhenUsed/>
    <w:rsid w:val="00F567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670E"/>
  </w:style>
</w:styles>
</file>

<file path=word/webSettings.xml><?xml version="1.0" encoding="utf-8"?>
<w:webSettings xmlns:r="http://schemas.openxmlformats.org/officeDocument/2006/relationships" xmlns:w="http://schemas.openxmlformats.org/wordprocessingml/2006/main">
  <w:divs>
    <w:div w:id="402719373">
      <w:bodyDiv w:val="1"/>
      <w:marLeft w:val="0"/>
      <w:marRight w:val="0"/>
      <w:marTop w:val="0"/>
      <w:marBottom w:val="0"/>
      <w:divBdr>
        <w:top w:val="none" w:sz="0" w:space="0" w:color="auto"/>
        <w:left w:val="none" w:sz="0" w:space="0" w:color="auto"/>
        <w:bottom w:val="none" w:sz="0" w:space="0" w:color="auto"/>
        <w:right w:val="none" w:sz="0" w:space="0" w:color="auto"/>
      </w:divBdr>
      <w:divsChild>
        <w:div w:id="2128430572">
          <w:marLeft w:val="0"/>
          <w:marRight w:val="0"/>
          <w:marTop w:val="0"/>
          <w:marBottom w:val="0"/>
          <w:divBdr>
            <w:top w:val="none" w:sz="0" w:space="0" w:color="auto"/>
            <w:left w:val="none" w:sz="0" w:space="0" w:color="auto"/>
            <w:bottom w:val="none" w:sz="0" w:space="0" w:color="auto"/>
            <w:right w:val="none" w:sz="0" w:space="0" w:color="auto"/>
          </w:divBdr>
        </w:div>
      </w:divsChild>
    </w:div>
    <w:div w:id="484783609">
      <w:bodyDiv w:val="1"/>
      <w:marLeft w:val="0"/>
      <w:marRight w:val="0"/>
      <w:marTop w:val="0"/>
      <w:marBottom w:val="0"/>
      <w:divBdr>
        <w:top w:val="none" w:sz="0" w:space="0" w:color="auto"/>
        <w:left w:val="none" w:sz="0" w:space="0" w:color="auto"/>
        <w:bottom w:val="none" w:sz="0" w:space="0" w:color="auto"/>
        <w:right w:val="none" w:sz="0" w:space="0" w:color="auto"/>
      </w:divBdr>
      <w:divsChild>
        <w:div w:id="12754068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348</Words>
  <Characters>1990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4</cp:revision>
  <dcterms:created xsi:type="dcterms:W3CDTF">2018-05-30T03:25:00Z</dcterms:created>
  <dcterms:modified xsi:type="dcterms:W3CDTF">2018-05-30T03:43:00Z</dcterms:modified>
</cp:coreProperties>
</file>